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1C3E" w:rsidRDefault="00791C3E" w:rsidP="00791C3E">
      <w:r>
        <w:t>A vágólap használata</w:t>
      </w:r>
    </w:p>
    <w:p w:rsidR="00791C3E" w:rsidRDefault="00791C3E" w:rsidP="00791C3E">
      <w:bookmarkStart w:id="0" w:name="_GoBack"/>
      <w:bookmarkEnd w:id="0"/>
    </w:p>
    <w:p w:rsidR="006523DD" w:rsidRDefault="00791C3E" w:rsidP="00791C3E">
      <w:r>
        <w:t>Minden szövegszerkesztőben, rajzolóprogramban van egy átmeneti tároló, ahová gyakorlatilag bármekkora szövegrészt, rajzot ideiglenesen elhelyezhetünk, és onnan akárhányszor behívhatunk a dokumentumba. Ezt az átmeneti tárolót Vágólapnak nevezik. Ha kijelölünk egy szövegrészt, egy rajzot, akkor azt kimásolhatjuk vagy kivághatjuk a Vágólapra: előbbi esetben az eredeti megmarad, utóbbiban nem.</w:t>
      </w:r>
    </w:p>
    <w:sectPr w:rsidR="006523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C3E"/>
    <w:rsid w:val="006523DD"/>
    <w:rsid w:val="00791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4B0502-F38A-4B27-8E40-2AAB00F15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363</Characters>
  <Application>Microsoft Office Word</Application>
  <DocSecurity>0</DocSecurity>
  <Lines>3</Lines>
  <Paragraphs>1</Paragraphs>
  <ScaleCrop>false</ScaleCrop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Fejes Ildikó</dc:creator>
  <cp:keywords/>
  <dc:description/>
  <cp:lastModifiedBy>Fejes Ildikó</cp:lastModifiedBy>
  <cp:revision>1</cp:revision>
  <dcterms:created xsi:type="dcterms:W3CDTF">2022-05-16T05:54:00Z</dcterms:created>
  <dcterms:modified xsi:type="dcterms:W3CDTF">2022-05-16T05:55:00Z</dcterms:modified>
</cp:coreProperties>
</file>