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CE" w:rsidRDefault="00C241CE" w:rsidP="00C241CE">
      <w:r>
        <w:t>Rajzolóprogramok fajtái</w:t>
      </w:r>
    </w:p>
    <w:p w:rsidR="00C241CE" w:rsidRDefault="00C241CE" w:rsidP="00C241CE"/>
    <w:p w:rsidR="00C241CE" w:rsidRDefault="00C241CE" w:rsidP="00C241CE">
      <w:r>
        <w:t>A rajzolóprogramok két nagy csoportja:</w:t>
      </w:r>
    </w:p>
    <w:p w:rsidR="00C241CE" w:rsidRDefault="00C241CE" w:rsidP="00C241CE"/>
    <w:p w:rsidR="00C241CE" w:rsidRDefault="00C241CE" w:rsidP="00C241CE">
      <w:r>
        <w:t>Bittérképes programok</w:t>
      </w:r>
    </w:p>
    <w:p w:rsidR="00C241CE" w:rsidRDefault="00C241CE" w:rsidP="00C241CE">
      <w:r>
        <w:t>A rajz minden egyes képpontját külön képesek megrajzolni.</w:t>
      </w:r>
    </w:p>
    <w:p w:rsidR="00C241CE" w:rsidRDefault="00C241CE" w:rsidP="00C241CE">
      <w:r>
        <w:t>Nagyításkor a rajz torzul.</w:t>
      </w:r>
    </w:p>
    <w:p w:rsidR="00C241CE" w:rsidRDefault="00C241CE" w:rsidP="00C241CE">
      <w:r>
        <w:t xml:space="preserve">A rajz adatmennyisége a rajzlap képpontjainak </w:t>
      </w:r>
      <w:r>
        <w:t>számától függ.</w:t>
      </w:r>
    </w:p>
    <w:p w:rsidR="00C241CE" w:rsidRDefault="00C241CE" w:rsidP="00C241CE">
      <w:r>
        <w:t>Vektorgrafikus programok</w:t>
      </w:r>
    </w:p>
    <w:p w:rsidR="00C241CE" w:rsidRDefault="00C241CE" w:rsidP="00C241CE">
      <w:r>
        <w:t>Képelemeket kezelnek összefüggően.</w:t>
      </w:r>
    </w:p>
    <w:p w:rsidR="00C241CE" w:rsidRDefault="00C241CE" w:rsidP="00C241CE">
      <w:r>
        <w:t>Nagyításkor a rajz ugyanolyan minőségű marad.</w:t>
      </w:r>
    </w:p>
    <w:p w:rsidR="00C241CE" w:rsidRDefault="00C241CE" w:rsidP="00C241CE">
      <w:r>
        <w:t>A rajz adatmennyisége a képelemek számától függ.</w:t>
      </w:r>
    </w:p>
    <w:p w:rsidR="00C241CE" w:rsidRDefault="00C241CE" w:rsidP="00C241CE"/>
    <w:p w:rsidR="007F4543" w:rsidRDefault="00C241CE" w:rsidP="00C241CE">
      <w:proofErr w:type="spellStart"/>
      <w:r>
        <w:t>Paint</w:t>
      </w:r>
      <w:proofErr w:type="spellEnd"/>
      <w:r>
        <w:t xml:space="preserve"> program képernyője:</w:t>
      </w:r>
    </w:p>
    <w:p w:rsidR="00C241CE" w:rsidRDefault="00C241CE" w:rsidP="00C241CE"/>
    <w:p w:rsidR="00C241CE" w:rsidRDefault="00C241CE" w:rsidP="00C241CE">
      <w:proofErr w:type="spellStart"/>
      <w:r>
        <w:t>Paint</w:t>
      </w:r>
      <w:proofErr w:type="spellEnd"/>
      <w:r>
        <w:t xml:space="preserve"> program képernyője szerkesztve:</w:t>
      </w:r>
    </w:p>
    <w:p w:rsidR="00C241CE" w:rsidRDefault="00C241CE" w:rsidP="00C241CE"/>
    <w:p w:rsidR="00C241CE" w:rsidRDefault="00C241CE" w:rsidP="00C241CE">
      <w:proofErr w:type="spellStart"/>
      <w:r>
        <w:t>Paint</w:t>
      </w:r>
      <w:proofErr w:type="spellEnd"/>
      <w:r>
        <w:t xml:space="preserve"> eszközsor elemeiből 3 kiemelve:</w:t>
      </w:r>
    </w:p>
    <w:p w:rsidR="00C241CE" w:rsidRDefault="00C241CE" w:rsidP="00C241CE"/>
    <w:p w:rsidR="00C241CE" w:rsidRDefault="00C241CE" w:rsidP="00C241CE">
      <w:r>
        <w:t>Tabulátorral készült rész következik:</w:t>
      </w:r>
    </w:p>
    <w:p w:rsidR="00C241CE" w:rsidRDefault="00C241CE" w:rsidP="00C241CE">
      <w:bookmarkStart w:id="0" w:name="_GoBack"/>
      <w:bookmarkEnd w:id="0"/>
    </w:p>
    <w:p w:rsidR="00C241CE" w:rsidRDefault="00C241CE" w:rsidP="00C241CE"/>
    <w:sectPr w:rsidR="00C2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CE"/>
    <w:rsid w:val="007F4543"/>
    <w:rsid w:val="00C2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8829"/>
  <w15:chartTrackingRefBased/>
  <w15:docId w15:val="{AAF35376-D171-47A1-866A-5E2ED021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1</cp:revision>
  <dcterms:created xsi:type="dcterms:W3CDTF">2023-03-13T10:33:00Z</dcterms:created>
  <dcterms:modified xsi:type="dcterms:W3CDTF">2023-03-13T10:36:00Z</dcterms:modified>
</cp:coreProperties>
</file>